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6" w:rsidRDefault="00534736" w:rsidP="005347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534736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Прививочная компания </w:t>
      </w:r>
    </w:p>
    <w:p w:rsidR="00534736" w:rsidRDefault="00534736" w:rsidP="005347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534736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против гриппа </w:t>
      </w:r>
    </w:p>
    <w:p w:rsidR="00473D51" w:rsidRPr="00534736" w:rsidRDefault="00534736" w:rsidP="0053473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534736">
        <w:rPr>
          <w:rFonts w:ascii="Times New Roman" w:hAnsi="Times New Roman" w:cs="Times New Roman"/>
          <w:b/>
          <w:color w:val="FF0000"/>
          <w:sz w:val="48"/>
          <w:szCs w:val="28"/>
        </w:rPr>
        <w:t>в эпидемиологический сезон 2025/2026 гг.</w:t>
      </w:r>
    </w:p>
    <w:p w:rsidR="008A6E00" w:rsidRDefault="00D66748" w:rsidP="00534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970A8" w:rsidRPr="00F970A8">
        <w:rPr>
          <w:rFonts w:ascii="Times New Roman" w:hAnsi="Times New Roman" w:cs="Times New Roman"/>
          <w:sz w:val="28"/>
          <w:szCs w:val="28"/>
        </w:rPr>
        <w:t>Дубровенс</w:t>
      </w:r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вакцинация против гриппа </w:t>
      </w:r>
      <w:r w:rsidR="0053473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8171F3">
        <w:rPr>
          <w:rFonts w:ascii="Times New Roman" w:hAnsi="Times New Roman" w:cs="Times New Roman"/>
          <w:sz w:val="28"/>
          <w:szCs w:val="28"/>
        </w:rPr>
        <w:t>проходит</w:t>
      </w:r>
      <w:r w:rsidR="00534736">
        <w:rPr>
          <w:rFonts w:ascii="Times New Roman" w:hAnsi="Times New Roman" w:cs="Times New Roman"/>
          <w:sz w:val="28"/>
          <w:szCs w:val="28"/>
        </w:rPr>
        <w:t>ь</w:t>
      </w:r>
      <w:r w:rsidR="008171F3">
        <w:rPr>
          <w:rFonts w:ascii="Times New Roman" w:hAnsi="Times New Roman" w:cs="Times New Roman"/>
          <w:sz w:val="28"/>
          <w:szCs w:val="28"/>
        </w:rPr>
        <w:t xml:space="preserve"> </w:t>
      </w:r>
      <w:r w:rsidR="009B7E32">
        <w:rPr>
          <w:rFonts w:ascii="Times New Roman" w:hAnsi="Times New Roman" w:cs="Times New Roman"/>
          <w:sz w:val="28"/>
          <w:szCs w:val="28"/>
        </w:rPr>
        <w:t>в УЗ «</w:t>
      </w:r>
      <w:proofErr w:type="spellStart"/>
      <w:r w:rsidR="009B7E32">
        <w:rPr>
          <w:rFonts w:ascii="Times New Roman" w:hAnsi="Times New Roman" w:cs="Times New Roman"/>
          <w:sz w:val="28"/>
          <w:szCs w:val="28"/>
        </w:rPr>
        <w:t>Дубровенская</w:t>
      </w:r>
      <w:proofErr w:type="spellEnd"/>
      <w:r w:rsidR="009B7E32">
        <w:rPr>
          <w:rFonts w:ascii="Times New Roman" w:hAnsi="Times New Roman" w:cs="Times New Roman"/>
          <w:sz w:val="28"/>
          <w:szCs w:val="28"/>
        </w:rPr>
        <w:t xml:space="preserve"> ЦРБ»</w:t>
      </w:r>
      <w:r w:rsidR="00B81C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81C26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="00B81C2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81C26">
        <w:rPr>
          <w:rFonts w:ascii="Times New Roman" w:hAnsi="Times New Roman" w:cs="Times New Roman"/>
          <w:sz w:val="28"/>
          <w:szCs w:val="28"/>
        </w:rPr>
        <w:t>Осинторфская</w:t>
      </w:r>
      <w:proofErr w:type="spellEnd"/>
      <w:r w:rsidR="00534736">
        <w:rPr>
          <w:rFonts w:ascii="Times New Roman" w:hAnsi="Times New Roman" w:cs="Times New Roman"/>
          <w:sz w:val="28"/>
          <w:szCs w:val="28"/>
        </w:rPr>
        <w:t xml:space="preserve"> амбулатория общей практики</w:t>
      </w:r>
      <w:r w:rsidR="00B81C26">
        <w:rPr>
          <w:rFonts w:ascii="Times New Roman" w:hAnsi="Times New Roman" w:cs="Times New Roman"/>
          <w:sz w:val="28"/>
          <w:szCs w:val="28"/>
        </w:rPr>
        <w:t>», ОЗ «</w:t>
      </w:r>
      <w:proofErr w:type="spellStart"/>
      <w:r w:rsidR="00B81C26">
        <w:rPr>
          <w:rFonts w:ascii="Times New Roman" w:hAnsi="Times New Roman" w:cs="Times New Roman"/>
          <w:sz w:val="28"/>
          <w:szCs w:val="28"/>
        </w:rPr>
        <w:t>Зарубская</w:t>
      </w:r>
      <w:proofErr w:type="spellEnd"/>
      <w:r w:rsidR="00B81C26">
        <w:rPr>
          <w:rFonts w:ascii="Times New Roman" w:hAnsi="Times New Roman" w:cs="Times New Roman"/>
          <w:sz w:val="28"/>
          <w:szCs w:val="28"/>
        </w:rPr>
        <w:t xml:space="preserve"> амбулатория общей практики»</w:t>
      </w:r>
      <w:r w:rsidR="009B7E32">
        <w:rPr>
          <w:rFonts w:ascii="Times New Roman" w:hAnsi="Times New Roman" w:cs="Times New Roman"/>
          <w:sz w:val="28"/>
          <w:szCs w:val="28"/>
        </w:rPr>
        <w:t xml:space="preserve">. </w:t>
      </w:r>
      <w:r w:rsidR="00DA7250">
        <w:rPr>
          <w:rFonts w:ascii="Times New Roman" w:hAnsi="Times New Roman" w:cs="Times New Roman"/>
          <w:sz w:val="28"/>
          <w:szCs w:val="28"/>
        </w:rPr>
        <w:t xml:space="preserve">Для вакцинации населения против гриппа в организованных коллективах и сельской местности в </w:t>
      </w:r>
      <w:r w:rsidR="008171F3">
        <w:rPr>
          <w:rFonts w:ascii="Times New Roman" w:hAnsi="Times New Roman" w:cs="Times New Roman"/>
          <w:sz w:val="28"/>
          <w:szCs w:val="28"/>
        </w:rPr>
        <w:t xml:space="preserve">организациях здравоохранения района созданы </w:t>
      </w:r>
      <w:r w:rsidR="00534736">
        <w:rPr>
          <w:rFonts w:ascii="Times New Roman" w:hAnsi="Times New Roman" w:cs="Times New Roman"/>
          <w:sz w:val="28"/>
          <w:szCs w:val="28"/>
        </w:rPr>
        <w:t xml:space="preserve">3 </w:t>
      </w:r>
      <w:r w:rsidR="008171F3">
        <w:rPr>
          <w:rFonts w:ascii="Times New Roman" w:hAnsi="Times New Roman" w:cs="Times New Roman"/>
          <w:sz w:val="28"/>
          <w:szCs w:val="28"/>
        </w:rPr>
        <w:t>выездные бригады</w:t>
      </w:r>
      <w:r w:rsidR="00DA7250">
        <w:rPr>
          <w:rFonts w:ascii="Times New Roman" w:hAnsi="Times New Roman" w:cs="Times New Roman"/>
          <w:sz w:val="28"/>
          <w:szCs w:val="28"/>
        </w:rPr>
        <w:t>.</w:t>
      </w:r>
    </w:p>
    <w:p w:rsidR="00091260" w:rsidRDefault="00091260" w:rsidP="0009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7B4">
        <w:rPr>
          <w:rFonts w:ascii="Times New Roman" w:hAnsi="Times New Roman" w:cs="Times New Roman"/>
          <w:b/>
          <w:sz w:val="28"/>
          <w:szCs w:val="28"/>
        </w:rPr>
        <w:t>Прививка противопоказана людям с аллергией на куриный белок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62787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00">
        <w:rPr>
          <w:rFonts w:ascii="Times New Roman" w:hAnsi="Times New Roman" w:cs="Times New Roman"/>
          <w:sz w:val="28"/>
          <w:szCs w:val="28"/>
        </w:rPr>
        <w:t xml:space="preserve">Для предупреждения гриппа </w:t>
      </w:r>
      <w:r>
        <w:rPr>
          <w:rFonts w:ascii="Times New Roman" w:hAnsi="Times New Roman" w:cs="Times New Roman"/>
          <w:sz w:val="28"/>
          <w:szCs w:val="28"/>
        </w:rPr>
        <w:t xml:space="preserve">и инфекции COVID-19 </w:t>
      </w:r>
      <w:r w:rsidRPr="008A6E00">
        <w:rPr>
          <w:rFonts w:ascii="Times New Roman" w:hAnsi="Times New Roman" w:cs="Times New Roman"/>
          <w:sz w:val="28"/>
          <w:szCs w:val="28"/>
        </w:rPr>
        <w:t>применяют только вакцины, прошедшие строгий лабораторный контроль.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787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769">
        <w:rPr>
          <w:rFonts w:ascii="Times New Roman" w:hAnsi="Times New Roman" w:cs="Times New Roman"/>
          <w:sz w:val="28"/>
          <w:szCs w:val="28"/>
        </w:rPr>
        <w:t xml:space="preserve">С 2012 года вакцинация против гриппа включена в Национальный календарь профилактических прививок Беларуси и проводится </w:t>
      </w:r>
      <w:r w:rsidRPr="00866769">
        <w:rPr>
          <w:rFonts w:ascii="Times New Roman" w:hAnsi="Times New Roman" w:cs="Times New Roman"/>
          <w:sz w:val="28"/>
          <w:szCs w:val="28"/>
          <w:u w:val="single"/>
        </w:rPr>
        <w:t xml:space="preserve">на бесплатной основе некоторым </w:t>
      </w:r>
      <w:r w:rsidRPr="00155680">
        <w:rPr>
          <w:rFonts w:ascii="Times New Roman" w:hAnsi="Times New Roman" w:cs="Times New Roman"/>
          <w:sz w:val="28"/>
          <w:szCs w:val="28"/>
          <w:u w:val="single"/>
        </w:rPr>
        <w:t>группам населения</w:t>
      </w:r>
      <w:r w:rsidRPr="00866769">
        <w:rPr>
          <w:rFonts w:ascii="Times New Roman" w:hAnsi="Times New Roman" w:cs="Times New Roman"/>
          <w:sz w:val="28"/>
          <w:szCs w:val="28"/>
        </w:rPr>
        <w:t xml:space="preserve">. В их числе дети в возрасте от 6 месяцев до 3 лет, дети от 3 лет и взрослые с хроническими заболеваниями, лица с </w:t>
      </w:r>
      <w:proofErr w:type="spellStart"/>
      <w:r w:rsidRPr="00866769">
        <w:rPr>
          <w:rFonts w:ascii="Times New Roman" w:hAnsi="Times New Roman" w:cs="Times New Roman"/>
          <w:sz w:val="28"/>
          <w:szCs w:val="28"/>
        </w:rPr>
        <w:t>иммуносупрессией</w:t>
      </w:r>
      <w:proofErr w:type="spellEnd"/>
      <w:r w:rsidRPr="00866769">
        <w:rPr>
          <w:rFonts w:ascii="Times New Roman" w:hAnsi="Times New Roman" w:cs="Times New Roman"/>
          <w:sz w:val="28"/>
          <w:szCs w:val="28"/>
        </w:rPr>
        <w:t>, старше 65 лет, беременные, медицинские и фармацевтические работники, дети и взрослые, находящиеся в учреждениях с круглосуточным режимом пребывания, работники госорганов, обеспечивающие безопасность государства и жизнедеятельность населения. За счет средств местных бюджетов бес</w:t>
      </w:r>
      <w:r>
        <w:rPr>
          <w:rFonts w:ascii="Times New Roman" w:hAnsi="Times New Roman" w:cs="Times New Roman"/>
          <w:sz w:val="28"/>
          <w:szCs w:val="28"/>
        </w:rPr>
        <w:t xml:space="preserve">платно вакцинируются школьники и </w:t>
      </w:r>
      <w:r w:rsidRPr="00866769">
        <w:rPr>
          <w:rFonts w:ascii="Times New Roman" w:hAnsi="Times New Roman" w:cs="Times New Roman"/>
          <w:sz w:val="28"/>
          <w:szCs w:val="28"/>
        </w:rPr>
        <w:t xml:space="preserve">другие дети, посещающие </w:t>
      </w:r>
      <w:r w:rsidRPr="00F637B4">
        <w:rPr>
          <w:rFonts w:ascii="Times New Roman" w:hAnsi="Times New Roman" w:cs="Times New Roman"/>
          <w:sz w:val="28"/>
          <w:szCs w:val="28"/>
        </w:rPr>
        <w:t>организованные коллективы, учащиеся, студенты.</w:t>
      </w:r>
      <w:r w:rsidRPr="00F63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787" w:rsidRPr="00E127BB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proofErr w:type="gramStart"/>
      <w:r w:rsidRPr="00E127BB">
        <w:rPr>
          <w:rFonts w:ascii="Times New Roman" w:hAnsi="Times New Roman" w:cs="Times New Roman"/>
          <w:b/>
          <w:sz w:val="28"/>
          <w:szCs w:val="28"/>
        </w:rPr>
        <w:t xml:space="preserve">С 2023 года вакцинация против инфекции COVID-19 включена в Национальный календарь профилактических прививок Беларуси и проводится </w:t>
      </w:r>
      <w:r w:rsidRPr="00E127BB">
        <w:rPr>
          <w:rFonts w:ascii="Times New Roman" w:hAnsi="Times New Roman" w:cs="Times New Roman"/>
          <w:b/>
          <w:color w:val="151515"/>
          <w:sz w:val="28"/>
          <w:szCs w:val="27"/>
          <w:shd w:val="clear" w:color="auto" w:fill="FFFFFF"/>
        </w:rPr>
        <w:t>по эпидемическим показаниями, имеется в виду ситуации:</w:t>
      </w:r>
      <w:r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 xml:space="preserve"> </w:t>
      </w:r>
      <w:r w:rsidRPr="002E6864"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>контакта с пациентом, страдающим или с подозрением на инфекционное заболевание;</w:t>
      </w:r>
      <w:r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 xml:space="preserve"> </w:t>
      </w:r>
      <w:r w:rsidRPr="002E6864"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>если гражданин работает в сфере, которая сопряжена с риском инфицирования возбудителями инфекционных заболеваний;</w:t>
      </w:r>
      <w:proofErr w:type="gramEnd"/>
      <w:r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 xml:space="preserve"> </w:t>
      </w:r>
      <w:r w:rsidRPr="002E6864"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>неблагополучной санитарно-эпидемиологической обстановки в стране или на территории административно-территориальных единиц, а также в других государствах с риском инфицирования;</w:t>
      </w:r>
      <w:r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 xml:space="preserve"> </w:t>
      </w:r>
      <w:r w:rsidRPr="002E6864"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>возможный занос инфекционных заболеваний в Беларусь с риском инфицирования;</w:t>
      </w:r>
      <w:r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 xml:space="preserve"> </w:t>
      </w:r>
      <w:r w:rsidRPr="002E6864">
        <w:rPr>
          <w:rFonts w:ascii="Times New Roman" w:hAnsi="Times New Roman" w:cs="Times New Roman"/>
          <w:color w:val="151515"/>
          <w:sz w:val="28"/>
          <w:szCs w:val="27"/>
          <w:shd w:val="clear" w:color="auto" w:fill="FFFFFF"/>
        </w:rPr>
        <w:t xml:space="preserve">риска летального исхода или </w:t>
      </w:r>
      <w:r w:rsidRPr="00E127BB">
        <w:rPr>
          <w:rFonts w:ascii="Times New Roman" w:hAnsi="Times New Roman" w:cs="Times New Roman"/>
          <w:sz w:val="28"/>
          <w:szCs w:val="27"/>
          <w:shd w:val="clear" w:color="auto" w:fill="FFFFFF"/>
        </w:rPr>
        <w:t>осложнения течения болезни в случае заражения возбудителем инфекционного заболевания.</w:t>
      </w:r>
    </w:p>
    <w:p w:rsidR="00F62787" w:rsidRPr="00E127BB" w:rsidRDefault="00534736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7"/>
        </w:rPr>
      </w:pPr>
      <w:r w:rsidRPr="00E127BB">
        <w:rPr>
          <w:rFonts w:ascii="Times New Roman" w:hAnsi="Times New Roman" w:cs="Times New Roman"/>
          <w:b/>
          <w:sz w:val="28"/>
          <w:szCs w:val="27"/>
        </w:rPr>
        <w:t>Постановлением</w:t>
      </w:r>
      <w:r w:rsidR="00F62787" w:rsidRPr="00E127BB">
        <w:rPr>
          <w:rFonts w:ascii="Times New Roman" w:hAnsi="Times New Roman" w:cs="Times New Roman"/>
          <w:b/>
          <w:sz w:val="28"/>
          <w:szCs w:val="27"/>
        </w:rPr>
        <w:t xml:space="preserve"> Министерства Здравоохранения Республики Беларусь от 5 октября 2023 г.  №162 </w:t>
      </w:r>
      <w:r w:rsidR="00F62787" w:rsidRPr="00E127BB">
        <w:rPr>
          <w:b/>
        </w:rPr>
        <w:t xml:space="preserve"> </w:t>
      </w:r>
      <w:r w:rsidRPr="00E127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скорректировано постановление ведомства от 17 мая 2018 г. № 42 «О профилактических прививках» </w:t>
      </w:r>
      <w:r w:rsidRPr="00E127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62787" w:rsidRPr="00E127BB">
        <w:rPr>
          <w:rFonts w:ascii="Times New Roman" w:hAnsi="Times New Roman" w:cs="Times New Roman"/>
          <w:b/>
          <w:sz w:val="28"/>
          <w:szCs w:val="27"/>
        </w:rPr>
        <w:t xml:space="preserve">вакцинация от COVID-19 показана </w:t>
      </w:r>
      <w:proofErr w:type="gramStart"/>
      <w:r w:rsidR="00F62787" w:rsidRPr="00E127BB">
        <w:rPr>
          <w:rFonts w:ascii="Times New Roman" w:hAnsi="Times New Roman" w:cs="Times New Roman"/>
          <w:b/>
          <w:sz w:val="28"/>
          <w:szCs w:val="27"/>
        </w:rPr>
        <w:t>для</w:t>
      </w:r>
      <w:proofErr w:type="gramEnd"/>
      <w:r w:rsidR="00F62787" w:rsidRPr="00E127BB">
        <w:rPr>
          <w:rFonts w:ascii="Times New Roman" w:hAnsi="Times New Roman" w:cs="Times New Roman"/>
          <w:b/>
          <w:sz w:val="28"/>
          <w:szCs w:val="27"/>
        </w:rPr>
        <w:t xml:space="preserve">: </w:t>
      </w:r>
    </w:p>
    <w:p w:rsidR="00F62787" w:rsidRPr="002E6864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28"/>
          <w:szCs w:val="27"/>
        </w:rPr>
      </w:pPr>
      <w:r w:rsidRPr="002E6864">
        <w:rPr>
          <w:rFonts w:ascii="Times New Roman" w:hAnsi="Times New Roman" w:cs="Times New Roman"/>
          <w:color w:val="151515"/>
          <w:sz w:val="28"/>
          <w:szCs w:val="27"/>
        </w:rPr>
        <w:t>детей в возрасте от 5 до 17 лет, которые имеют хронические заболевания, страдают угнетением иммунитета, находятся в учреждениях с круглосуточным режимом пребывания;</w:t>
      </w:r>
    </w:p>
    <w:p w:rsidR="00F62787" w:rsidRPr="002E6864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28"/>
          <w:szCs w:val="27"/>
        </w:rPr>
      </w:pPr>
      <w:r w:rsidRPr="002E6864">
        <w:rPr>
          <w:rFonts w:ascii="Times New Roman" w:hAnsi="Times New Roman" w:cs="Times New Roman"/>
          <w:color w:val="151515"/>
          <w:sz w:val="28"/>
          <w:szCs w:val="27"/>
        </w:rPr>
        <w:t xml:space="preserve">взрослых, которые имеют хронические болезни, столкнулись с </w:t>
      </w:r>
      <w:proofErr w:type="spellStart"/>
      <w:r w:rsidRPr="002E6864">
        <w:rPr>
          <w:rFonts w:ascii="Times New Roman" w:hAnsi="Times New Roman" w:cs="Times New Roman"/>
          <w:color w:val="151515"/>
          <w:sz w:val="28"/>
          <w:szCs w:val="27"/>
        </w:rPr>
        <w:t>иммуносупрессией</w:t>
      </w:r>
      <w:proofErr w:type="spellEnd"/>
      <w:r w:rsidRPr="002E6864">
        <w:rPr>
          <w:rFonts w:ascii="Times New Roman" w:hAnsi="Times New Roman" w:cs="Times New Roman"/>
          <w:color w:val="151515"/>
          <w:sz w:val="28"/>
          <w:szCs w:val="27"/>
        </w:rPr>
        <w:t>, а также людей старше 60 лет;</w:t>
      </w:r>
    </w:p>
    <w:p w:rsidR="00F62787" w:rsidRPr="002E6864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28"/>
          <w:szCs w:val="27"/>
        </w:rPr>
      </w:pPr>
      <w:r w:rsidRPr="002E6864">
        <w:rPr>
          <w:rFonts w:ascii="Times New Roman" w:hAnsi="Times New Roman" w:cs="Times New Roman"/>
          <w:color w:val="151515"/>
          <w:sz w:val="28"/>
          <w:szCs w:val="27"/>
        </w:rPr>
        <w:lastRenderedPageBreak/>
        <w:t>граждан, которые содержатся и работают в учреждениях с круглосуточным режимом пребывания, медицинских работников и фармацевтов;</w:t>
      </w:r>
    </w:p>
    <w:p w:rsidR="00F62787" w:rsidRPr="002E6864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28"/>
          <w:szCs w:val="27"/>
        </w:rPr>
      </w:pPr>
      <w:r w:rsidRPr="002E6864">
        <w:rPr>
          <w:rFonts w:ascii="Times New Roman" w:hAnsi="Times New Roman" w:cs="Times New Roman"/>
          <w:color w:val="151515"/>
          <w:sz w:val="28"/>
          <w:szCs w:val="27"/>
        </w:rPr>
        <w:t>беременных женщин;</w:t>
      </w:r>
    </w:p>
    <w:p w:rsidR="00F62787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864">
        <w:rPr>
          <w:rFonts w:ascii="Times New Roman" w:hAnsi="Times New Roman" w:cs="Times New Roman"/>
          <w:color w:val="151515"/>
          <w:sz w:val="28"/>
          <w:szCs w:val="27"/>
        </w:rPr>
        <w:t>всех желающих, обратившихся за вакцинацией.</w:t>
      </w:r>
    </w:p>
    <w:p w:rsidR="00E127BB" w:rsidRDefault="00F62787" w:rsidP="00F62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B">
        <w:rPr>
          <w:rFonts w:ascii="Times New Roman" w:hAnsi="Times New Roman" w:cs="Times New Roman"/>
          <w:sz w:val="28"/>
          <w:szCs w:val="28"/>
        </w:rPr>
        <w:t xml:space="preserve">На настоящий момент самым эффективным способом профилактики гриппа и инфекции COVID-19 является вакцинация. </w:t>
      </w:r>
    </w:p>
    <w:p w:rsidR="00F62787" w:rsidRPr="00382B84" w:rsidRDefault="00382B84" w:rsidP="0038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51515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Учитывая вышеизложенное, а также актуализацию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штаммового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состава вакцин для профилактики гриппа на сезон 2025/2026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ограниченный период сохранения эффективного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поствакцинального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иммунитета составляет около 4-6 месяцев, эпидемиологический подъем заболеваемости гриппом преимущественно в январе-феврале. </w:t>
      </w:r>
      <w:r w:rsidR="00F62787" w:rsidRPr="00E127BB">
        <w:rPr>
          <w:rFonts w:ascii="Times New Roman" w:hAnsi="Times New Roman" w:cs="Times New Roman"/>
          <w:b/>
          <w:sz w:val="28"/>
          <w:szCs w:val="28"/>
          <w:u w:val="single"/>
        </w:rPr>
        <w:t>Следует помнить, что</w:t>
      </w:r>
      <w:r w:rsidR="00F62787" w:rsidRPr="00E12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787" w:rsidRPr="00E127BB">
        <w:rPr>
          <w:rFonts w:ascii="Times New Roman" w:hAnsi="Times New Roman" w:cs="Times New Roman"/>
          <w:b/>
          <w:sz w:val="28"/>
          <w:szCs w:val="28"/>
          <w:u w:val="single"/>
        </w:rPr>
        <w:t>вакцинация не всегда предупреждает заражение вирусом, но она однозначно предотвращает тяжелое течение заболевания и развитие осложнений.</w:t>
      </w:r>
    </w:p>
    <w:p w:rsidR="0031742C" w:rsidRDefault="00BB1E19" w:rsidP="0009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11E8A" w:rsidRPr="00011E8A">
        <w:rPr>
          <w:rFonts w:ascii="Times New Roman" w:hAnsi="Times New Roman" w:cs="Times New Roman"/>
          <w:sz w:val="28"/>
          <w:szCs w:val="28"/>
        </w:rPr>
        <w:t xml:space="preserve">сли все же избежать </w:t>
      </w:r>
      <w:r w:rsidR="00CC0A89">
        <w:rPr>
          <w:rFonts w:ascii="Times New Roman" w:hAnsi="Times New Roman" w:cs="Times New Roman"/>
          <w:sz w:val="28"/>
          <w:szCs w:val="28"/>
        </w:rPr>
        <w:t>ОРВИ (</w:t>
      </w:r>
      <w:r w:rsidR="00F637B4">
        <w:rPr>
          <w:rFonts w:ascii="Times New Roman" w:hAnsi="Times New Roman" w:cs="Times New Roman"/>
          <w:sz w:val="28"/>
          <w:szCs w:val="28"/>
        </w:rPr>
        <w:t>гриппа</w:t>
      </w:r>
      <w:r w:rsidR="00CC0A89">
        <w:rPr>
          <w:rFonts w:ascii="Times New Roman" w:hAnsi="Times New Roman" w:cs="Times New Roman"/>
          <w:sz w:val="28"/>
          <w:szCs w:val="28"/>
        </w:rPr>
        <w:t>)</w:t>
      </w:r>
      <w:r w:rsidR="00F637B4">
        <w:rPr>
          <w:rFonts w:ascii="Times New Roman" w:hAnsi="Times New Roman" w:cs="Times New Roman"/>
          <w:sz w:val="28"/>
          <w:szCs w:val="28"/>
        </w:rPr>
        <w:t xml:space="preserve"> </w:t>
      </w:r>
      <w:r w:rsidR="00011E8A" w:rsidRPr="00011E8A">
        <w:rPr>
          <w:rFonts w:ascii="Times New Roman" w:hAnsi="Times New Roman" w:cs="Times New Roman"/>
          <w:sz w:val="28"/>
          <w:szCs w:val="28"/>
        </w:rPr>
        <w:t xml:space="preserve">не удалось, то не </w:t>
      </w:r>
      <w:r w:rsidR="00E410C4">
        <w:rPr>
          <w:rFonts w:ascii="Times New Roman" w:hAnsi="Times New Roman" w:cs="Times New Roman"/>
          <w:sz w:val="28"/>
          <w:szCs w:val="28"/>
        </w:rPr>
        <w:t>стоит заниматься самолечением, н</w:t>
      </w:r>
      <w:r w:rsidR="00011E8A" w:rsidRPr="00011E8A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F637B4">
        <w:rPr>
          <w:rFonts w:ascii="Times New Roman" w:hAnsi="Times New Roman" w:cs="Times New Roman"/>
          <w:sz w:val="28"/>
          <w:szCs w:val="28"/>
        </w:rPr>
        <w:t xml:space="preserve">обратиться </w:t>
      </w:r>
      <w:proofErr w:type="gramStart"/>
      <w:r w:rsidR="00F637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63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37B4">
        <w:rPr>
          <w:rFonts w:ascii="Times New Roman" w:hAnsi="Times New Roman" w:cs="Times New Roman"/>
          <w:sz w:val="28"/>
          <w:szCs w:val="28"/>
        </w:rPr>
        <w:t>УЗ</w:t>
      </w:r>
      <w:proofErr w:type="gramEnd"/>
      <w:r w:rsidR="00F637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37B4">
        <w:rPr>
          <w:rFonts w:ascii="Times New Roman" w:hAnsi="Times New Roman" w:cs="Times New Roman"/>
          <w:sz w:val="28"/>
          <w:szCs w:val="28"/>
        </w:rPr>
        <w:t>Дубровенская</w:t>
      </w:r>
      <w:proofErr w:type="spellEnd"/>
      <w:r w:rsidR="00F637B4">
        <w:rPr>
          <w:rFonts w:ascii="Times New Roman" w:hAnsi="Times New Roman" w:cs="Times New Roman"/>
          <w:sz w:val="28"/>
          <w:szCs w:val="28"/>
        </w:rPr>
        <w:t xml:space="preserve"> ЦРБ» или остаться дома и</w:t>
      </w:r>
      <w:r w:rsidR="00E127BB">
        <w:rPr>
          <w:rFonts w:ascii="Times New Roman" w:hAnsi="Times New Roman" w:cs="Times New Roman"/>
          <w:sz w:val="28"/>
          <w:szCs w:val="28"/>
        </w:rPr>
        <w:t xml:space="preserve"> вызвать скорую </w:t>
      </w:r>
      <w:r w:rsidR="00382B84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E127BB">
        <w:rPr>
          <w:rFonts w:ascii="Times New Roman" w:hAnsi="Times New Roman" w:cs="Times New Roman"/>
          <w:sz w:val="28"/>
          <w:szCs w:val="28"/>
        </w:rPr>
        <w:t>по номеру 103.</w:t>
      </w:r>
    </w:p>
    <w:p w:rsidR="00297A87" w:rsidRDefault="00E410C4" w:rsidP="00091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переносить инфекцию «на ногах», э</w:t>
      </w:r>
      <w:r w:rsidR="00011E8A" w:rsidRPr="00011E8A">
        <w:rPr>
          <w:rFonts w:ascii="Times New Roman" w:hAnsi="Times New Roman" w:cs="Times New Roman"/>
          <w:sz w:val="28"/>
          <w:szCs w:val="28"/>
        </w:rPr>
        <w:t>то опасно не только для Вас, но и является мощным источником распространения вируса среди населения.</w:t>
      </w:r>
    </w:p>
    <w:p w:rsidR="00091260" w:rsidRDefault="00091260" w:rsidP="00091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1A7" w:rsidRDefault="00B871A7" w:rsidP="00B871A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Д</w:t>
      </w:r>
      <w:r w:rsidR="00091260">
        <w:rPr>
          <w:rFonts w:ascii="Times New Roman" w:hAnsi="Times New Roman" w:cs="Times New Roman"/>
          <w:i/>
          <w:sz w:val="24"/>
          <w:szCs w:val="26"/>
        </w:rPr>
        <w:t>арья</w:t>
      </w:r>
      <w:r w:rsidR="001B56FE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091260">
        <w:rPr>
          <w:rFonts w:ascii="Times New Roman" w:hAnsi="Times New Roman" w:cs="Times New Roman"/>
          <w:i/>
          <w:sz w:val="24"/>
          <w:szCs w:val="26"/>
        </w:rPr>
        <w:t>Юрьевна</w:t>
      </w:r>
      <w:r>
        <w:rPr>
          <w:rFonts w:ascii="Times New Roman" w:hAnsi="Times New Roman" w:cs="Times New Roman"/>
          <w:i/>
          <w:sz w:val="24"/>
          <w:szCs w:val="26"/>
        </w:rPr>
        <w:t xml:space="preserve"> Литвинова, </w:t>
      </w:r>
      <w:r w:rsidRPr="00725B71">
        <w:rPr>
          <w:rFonts w:ascii="Times New Roman" w:hAnsi="Times New Roman" w:cs="Times New Roman"/>
          <w:sz w:val="24"/>
          <w:szCs w:val="26"/>
        </w:rPr>
        <w:t xml:space="preserve">помощник врача – эпидемиолога  </w:t>
      </w:r>
      <w:bookmarkStart w:id="0" w:name="_GoBack"/>
      <w:bookmarkEnd w:id="0"/>
      <w:r w:rsidRPr="00725B71">
        <w:rPr>
          <w:rFonts w:ascii="Times New Roman" w:hAnsi="Times New Roman" w:cs="Times New Roman"/>
          <w:sz w:val="24"/>
          <w:szCs w:val="26"/>
        </w:rPr>
        <w:t>ГУ «</w:t>
      </w:r>
      <w:proofErr w:type="spellStart"/>
      <w:r w:rsidRPr="00725B71">
        <w:rPr>
          <w:rFonts w:ascii="Times New Roman" w:hAnsi="Times New Roman" w:cs="Times New Roman"/>
          <w:sz w:val="24"/>
          <w:szCs w:val="26"/>
        </w:rPr>
        <w:t>Дубровенский</w:t>
      </w:r>
      <w:proofErr w:type="spellEnd"/>
      <w:r w:rsidRPr="00725B71">
        <w:rPr>
          <w:rFonts w:ascii="Times New Roman" w:hAnsi="Times New Roman" w:cs="Times New Roman"/>
          <w:sz w:val="24"/>
          <w:szCs w:val="26"/>
        </w:rPr>
        <w:t xml:space="preserve"> районный центр гигиены и эпидемиологии»</w:t>
      </w:r>
      <w:r w:rsidR="00E127BB">
        <w:rPr>
          <w:rFonts w:ascii="Times New Roman" w:hAnsi="Times New Roman" w:cs="Times New Roman"/>
          <w:sz w:val="24"/>
          <w:szCs w:val="26"/>
        </w:rPr>
        <w:t>, 23 сентября 2025 года</w:t>
      </w:r>
    </w:p>
    <w:p w:rsidR="00B871A7" w:rsidRPr="00F970A8" w:rsidRDefault="00B871A7" w:rsidP="00F970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871A7" w:rsidRPr="00F970A8" w:rsidSect="00E410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87ACF"/>
    <w:multiLevelType w:val="multilevel"/>
    <w:tmpl w:val="5E2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0A8"/>
    <w:rsid w:val="00011E8A"/>
    <w:rsid w:val="00081D68"/>
    <w:rsid w:val="00091260"/>
    <w:rsid w:val="000C2C7F"/>
    <w:rsid w:val="00155680"/>
    <w:rsid w:val="001658FF"/>
    <w:rsid w:val="001B56FE"/>
    <w:rsid w:val="001D3329"/>
    <w:rsid w:val="001E4B47"/>
    <w:rsid w:val="002272A6"/>
    <w:rsid w:val="00293355"/>
    <w:rsid w:val="00297A87"/>
    <w:rsid w:val="003051FA"/>
    <w:rsid w:val="0031742C"/>
    <w:rsid w:val="00364CA0"/>
    <w:rsid w:val="00374239"/>
    <w:rsid w:val="00382B84"/>
    <w:rsid w:val="003A3075"/>
    <w:rsid w:val="003B42CD"/>
    <w:rsid w:val="004606B3"/>
    <w:rsid w:val="00473D51"/>
    <w:rsid w:val="00534736"/>
    <w:rsid w:val="00571238"/>
    <w:rsid w:val="00646A26"/>
    <w:rsid w:val="00725B71"/>
    <w:rsid w:val="008171F3"/>
    <w:rsid w:val="00866769"/>
    <w:rsid w:val="008A6E00"/>
    <w:rsid w:val="00986E94"/>
    <w:rsid w:val="009B7E32"/>
    <w:rsid w:val="009E0ED5"/>
    <w:rsid w:val="00A033A0"/>
    <w:rsid w:val="00A265FA"/>
    <w:rsid w:val="00AD0B28"/>
    <w:rsid w:val="00B64458"/>
    <w:rsid w:val="00B81C26"/>
    <w:rsid w:val="00B871A7"/>
    <w:rsid w:val="00BB1E19"/>
    <w:rsid w:val="00C57C6A"/>
    <w:rsid w:val="00C85C49"/>
    <w:rsid w:val="00CA5413"/>
    <w:rsid w:val="00CC0A89"/>
    <w:rsid w:val="00CC3610"/>
    <w:rsid w:val="00CD4E79"/>
    <w:rsid w:val="00D004C1"/>
    <w:rsid w:val="00D66748"/>
    <w:rsid w:val="00D81CE2"/>
    <w:rsid w:val="00DA7250"/>
    <w:rsid w:val="00E127BB"/>
    <w:rsid w:val="00E410C4"/>
    <w:rsid w:val="00F17479"/>
    <w:rsid w:val="00F62787"/>
    <w:rsid w:val="00F637B4"/>
    <w:rsid w:val="00F93181"/>
    <w:rsid w:val="00F9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A8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C3610"/>
    <w:rPr>
      <w:i/>
      <w:iCs/>
    </w:rPr>
  </w:style>
  <w:style w:type="character" w:styleId="a6">
    <w:name w:val="Hyperlink"/>
    <w:basedOn w:val="a0"/>
    <w:uiPriority w:val="99"/>
    <w:semiHidden/>
    <w:unhideWhenUsed/>
    <w:rsid w:val="005347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Admin</cp:lastModifiedBy>
  <cp:revision>4</cp:revision>
  <cp:lastPrinted>2025-09-23T09:45:00Z</cp:lastPrinted>
  <dcterms:created xsi:type="dcterms:W3CDTF">2025-09-23T09:41:00Z</dcterms:created>
  <dcterms:modified xsi:type="dcterms:W3CDTF">2025-09-23T09:55:00Z</dcterms:modified>
</cp:coreProperties>
</file>